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6D9" w:rsidRDefault="00FF26D9"/>
    <w:p w:rsidR="000C48A2" w:rsidRDefault="000C48A2">
      <w:r>
        <w:rPr>
          <w:noProof/>
        </w:rPr>
        <w:drawing>
          <wp:anchor distT="0" distB="0" distL="114300" distR="114300" simplePos="0" relativeHeight="251658240" behindDoc="1" locked="0" layoutInCell="1" allowOverlap="1" wp14:anchorId="195B97F8" wp14:editId="69E1C741">
            <wp:simplePos x="0" y="0"/>
            <wp:positionH relativeFrom="column">
              <wp:posOffset>2455072</wp:posOffset>
            </wp:positionH>
            <wp:positionV relativeFrom="paragraph">
              <wp:posOffset>-158750</wp:posOffset>
            </wp:positionV>
            <wp:extent cx="1679944" cy="1679944"/>
            <wp:effectExtent l="0" t="0" r="0" b="0"/>
            <wp:wrapNone/>
            <wp:docPr id="1" name="รูปภาพ 1" descr="C:\Users\PM  COM\Desktop\lek\โลโก้ อบต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  COM\Desktop\lek\โลโก้ อบต.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944" cy="167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8A2" w:rsidRDefault="000C48A2"/>
    <w:p w:rsidR="00DD4DB1" w:rsidRDefault="00DD4DB1"/>
    <w:p w:rsidR="000C48A2" w:rsidRDefault="000C48A2"/>
    <w:p w:rsidR="000C48A2" w:rsidRDefault="000C48A2"/>
    <w:p w:rsidR="000C48A2" w:rsidRPr="005652D4" w:rsidRDefault="000C48A2" w:rsidP="000C48A2">
      <w:pPr>
        <w:jc w:val="center"/>
        <w:rPr>
          <w:rFonts w:ascii="TH SarabunIT๙" w:hAnsi="TH SarabunIT๙" w:cs="TH SarabunIT๙" w:hint="cs"/>
          <w:b/>
          <w:bCs/>
          <w:sz w:val="48"/>
          <w:szCs w:val="48"/>
        </w:rPr>
      </w:pPr>
      <w:r w:rsidRPr="005652D4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 คู่มือบริการสำหรับประชาชน</w:t>
      </w:r>
    </w:p>
    <w:p w:rsidR="000C48A2" w:rsidRPr="000C48A2" w:rsidRDefault="000C48A2" w:rsidP="000C48A2">
      <w:pPr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</w:t>
      </w:r>
      <w:r w:rsidRPr="000C48A2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ตามพระราชบัญญัติการอำนวยความสะดวกในการพิจารณาอนุญาตของทางราชการ พ.ศ.2558</w:t>
      </w:r>
    </w:p>
    <w:p w:rsidR="004E18F4" w:rsidRPr="000C48A2" w:rsidRDefault="000C48A2" w:rsidP="004E18F4">
      <w:pPr>
        <w:spacing w:after="0" w:line="240" w:lineRule="auto"/>
        <w:ind w:left="1440" w:firstLine="720"/>
        <w:rPr>
          <w:rFonts w:ascii="TH SarabunIT๙" w:eastAsia="Calibri" w:hAnsi="TH SarabunIT๙" w:cs="TH SarabunIT๙"/>
          <w:color w:val="0D0D0D"/>
          <w:sz w:val="36"/>
          <w:szCs w:val="36"/>
        </w:rPr>
      </w:pPr>
      <w:r w:rsidRPr="000C48A2">
        <w:rPr>
          <w:rFonts w:ascii="TH SarabunIT๙" w:eastAsia="Times New Roman" w:hAnsi="TH SarabunIT๙" w:cs="TH SarabunIT๙"/>
          <w:sz w:val="36"/>
          <w:szCs w:val="36"/>
        </w:rPr>
        <w:t>1.</w:t>
      </w:r>
      <w:r w:rsidR="008F79DF">
        <w:rPr>
          <w:rFonts w:ascii="TH SarabunIT๙" w:eastAsia="Calibri" w:hAnsi="TH SarabunIT๙" w:cs="TH SarabunIT๙" w:hint="cs"/>
          <w:noProof/>
          <w:sz w:val="36"/>
          <w:szCs w:val="36"/>
          <w:cs/>
        </w:rPr>
        <w:t xml:space="preserve"> </w:t>
      </w:r>
      <w:r w:rsidR="004E18F4"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การลงทะเบียนและยื่นคำขอรับเงินเบี้ยความพิการ</w:t>
      </w:r>
    </w:p>
    <w:p w:rsidR="004E18F4" w:rsidRPr="000C48A2" w:rsidRDefault="004E18F4" w:rsidP="004E18F4">
      <w:pPr>
        <w:spacing w:after="0" w:line="240" w:lineRule="auto"/>
        <w:ind w:left="1440" w:firstLine="720"/>
        <w:rPr>
          <w:rFonts w:ascii="TH SarabunIT๙" w:eastAsia="Calibri" w:hAnsi="TH SarabunIT๙" w:cs="TH SarabunIT๙"/>
          <w:color w:val="0D0D0D"/>
          <w:sz w:val="36"/>
          <w:szCs w:val="36"/>
        </w:rPr>
      </w:pPr>
      <w:r>
        <w:rPr>
          <w:rFonts w:ascii="TH SarabunIT๙" w:eastAsia="Times New Roman" w:hAnsi="TH SarabunIT๙" w:cs="TH SarabunIT๙"/>
          <w:sz w:val="36"/>
          <w:szCs w:val="36"/>
        </w:rPr>
        <w:t>2.</w:t>
      </w:r>
      <w:r w:rsidR="008F79DF">
        <w:rPr>
          <w:rFonts w:ascii="TH SarabunIT๙" w:eastAsia="Times New Roman" w:hAnsi="TH SarabunIT๙" w:cs="TH SarabunIT๙"/>
          <w:sz w:val="36"/>
          <w:szCs w:val="36"/>
        </w:rPr>
        <w:t xml:space="preserve"> </w:t>
      </w:r>
      <w:r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การลงทะเบียนและยื่นคำขอรับเงินเบี้ยความพิการ</w:t>
      </w:r>
    </w:p>
    <w:p w:rsidR="004E18F4" w:rsidRDefault="004E18F4" w:rsidP="005652D4">
      <w:pPr>
        <w:spacing w:after="0" w:line="240" w:lineRule="auto"/>
        <w:ind w:left="1440" w:firstLine="720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/>
          <w:sz w:val="36"/>
          <w:szCs w:val="36"/>
        </w:rPr>
        <w:t>3.</w:t>
      </w:r>
      <w:r w:rsidR="008F79DF">
        <w:rPr>
          <w:rFonts w:ascii="TH SarabunIT๙" w:eastAsia="Times New Roman" w:hAnsi="TH SarabunIT๙" w:cs="TH SarabunIT๙"/>
          <w:sz w:val="36"/>
          <w:szCs w:val="36"/>
        </w:rPr>
        <w:t xml:space="preserve"> </w:t>
      </w:r>
      <w:r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การลงทะเบียนและยื่นคำขอรับเงินเบี้ยยังชีพผู้สูงอายุ</w:t>
      </w:r>
    </w:p>
    <w:p w:rsidR="004E18F4" w:rsidRDefault="004E18F4" w:rsidP="005652D4">
      <w:pPr>
        <w:spacing w:after="0" w:line="240" w:lineRule="auto"/>
        <w:ind w:left="1440" w:firstLine="720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/>
          <w:sz w:val="36"/>
          <w:szCs w:val="36"/>
        </w:rPr>
        <w:t>4.</w:t>
      </w:r>
      <w:r w:rsidR="008F79DF">
        <w:rPr>
          <w:rFonts w:ascii="TH SarabunIT๙" w:eastAsia="Calibri" w:hAnsi="TH SarabunIT๙" w:cs="TH SarabunIT๙" w:hint="cs"/>
          <w:noProof/>
          <w:sz w:val="36"/>
          <w:szCs w:val="36"/>
          <w:cs/>
        </w:rPr>
        <w:t xml:space="preserve"> </w:t>
      </w:r>
      <w:r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การโฆษณาด้วยการปิด ทิ้ง หรือโปรยแผ่นประกาศ หรือใบปลิวในที่สาธารณะ</w:t>
      </w:r>
    </w:p>
    <w:p w:rsidR="008F79DF" w:rsidRDefault="008F79DF" w:rsidP="008F79DF">
      <w:pPr>
        <w:spacing w:after="0" w:line="240" w:lineRule="auto"/>
        <w:ind w:left="1440" w:firstLine="720"/>
        <w:rPr>
          <w:rFonts w:ascii="TH SarabunIT๙" w:eastAsia="Calibri" w:hAnsi="TH SarabunIT๙" w:cs="TH SarabunIT๙"/>
          <w:color w:val="0D0D0D"/>
          <w:sz w:val="36"/>
          <w:szCs w:val="36"/>
        </w:rPr>
      </w:pPr>
      <w:r>
        <w:rPr>
          <w:rFonts w:ascii="TH SarabunIT๙" w:eastAsia="Times New Roman" w:hAnsi="TH SarabunIT๙" w:cs="TH SarabunIT๙"/>
          <w:sz w:val="36"/>
          <w:szCs w:val="36"/>
        </w:rPr>
        <w:t>5.</w:t>
      </w:r>
      <w:r>
        <w:rPr>
          <w:rFonts w:ascii="TH SarabunIT๙" w:eastAsia="Calibri" w:hAnsi="TH SarabunIT๙" w:cs="TH SarabunIT๙" w:hint="cs"/>
          <w:noProof/>
          <w:sz w:val="36"/>
          <w:szCs w:val="36"/>
          <w:cs/>
        </w:rPr>
        <w:t xml:space="preserve"> </w:t>
      </w:r>
      <w:r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การรับชำระภาษีป้าย</w:t>
      </w:r>
    </w:p>
    <w:p w:rsidR="008F79DF" w:rsidRDefault="008F79DF" w:rsidP="008F79DF">
      <w:pPr>
        <w:spacing w:after="0" w:line="240" w:lineRule="auto"/>
        <w:ind w:left="1440" w:firstLine="720"/>
        <w:rPr>
          <w:rFonts w:ascii="TH SarabunIT๙" w:eastAsia="Calibri" w:hAnsi="TH SarabunIT๙" w:cs="TH SarabunIT๙"/>
          <w:color w:val="0D0D0D"/>
          <w:sz w:val="36"/>
          <w:szCs w:val="36"/>
        </w:rPr>
      </w:pPr>
      <w:r>
        <w:rPr>
          <w:rFonts w:ascii="TH SarabunIT๙" w:eastAsia="Calibri" w:hAnsi="TH SarabunIT๙" w:cs="TH SarabunIT๙"/>
          <w:color w:val="0D0D0D"/>
          <w:sz w:val="36"/>
          <w:szCs w:val="36"/>
        </w:rPr>
        <w:t>6.</w:t>
      </w:r>
      <w:r>
        <w:rPr>
          <w:rFonts w:ascii="TH SarabunIT๙" w:eastAsia="Calibri" w:hAnsi="TH SarabunIT๙" w:cs="TH SarabunIT๙" w:hint="cs"/>
          <w:noProof/>
          <w:sz w:val="36"/>
          <w:szCs w:val="36"/>
          <w:cs/>
        </w:rPr>
        <w:t xml:space="preserve"> </w:t>
      </w:r>
      <w:r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การรับชำระภาษีโรงเรือนและที่ดิน</w:t>
      </w:r>
    </w:p>
    <w:p w:rsidR="000C48A2" w:rsidRDefault="008F79DF" w:rsidP="008F79DF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Calibri" w:hAnsi="TH SarabunIT๙" w:cs="TH SarabunIT๙"/>
          <w:color w:val="0D0D0D"/>
          <w:sz w:val="36"/>
          <w:szCs w:val="36"/>
        </w:rPr>
        <w:t>7.</w:t>
      </w:r>
      <w:r w:rsidR="000C48A2" w:rsidRPr="000C48A2">
        <w:rPr>
          <w:rFonts w:ascii="TH SarabunIT๙" w:eastAsia="Times New Roman" w:hAnsi="TH SarabunIT๙" w:cs="TH SarabunIT๙"/>
          <w:sz w:val="36"/>
          <w:szCs w:val="36"/>
        </w:rPr>
        <w:t xml:space="preserve"> </w:t>
      </w:r>
      <w:r w:rsidR="000C48A2" w:rsidRPr="000C48A2">
        <w:rPr>
          <w:rFonts w:ascii="TH SarabunIT๙" w:eastAsia="Times New Roman" w:hAnsi="TH SarabunIT๙" w:cs="TH SarabunIT๙"/>
          <w:noProof/>
          <w:sz w:val="36"/>
          <w:szCs w:val="36"/>
          <w:cs/>
        </w:rPr>
        <w:t>การขอต่ออายุใบอนุญาตก่อสร้างดัดแปลงรื้อถอนหรือเคลื่อนย้ายอาคาร</w:t>
      </w:r>
    </w:p>
    <w:p w:rsidR="008F79DF" w:rsidRDefault="008F79DF" w:rsidP="008F79DF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Calibri" w:hAnsi="TH SarabunIT๙" w:cs="TH SarabunIT๙"/>
          <w:color w:val="0D0D0D"/>
          <w:sz w:val="36"/>
          <w:szCs w:val="36"/>
        </w:rPr>
        <w:t>8.</w:t>
      </w:r>
      <w:r>
        <w:rPr>
          <w:rFonts w:ascii="TH SarabunIT๙" w:eastAsia="Calibri" w:hAnsi="TH SarabunIT๙" w:cs="TH SarabunIT๙" w:hint="cs"/>
          <w:noProof/>
          <w:sz w:val="36"/>
          <w:szCs w:val="36"/>
          <w:cs/>
        </w:rPr>
        <w:t xml:space="preserve"> </w:t>
      </w:r>
      <w:r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การแจ้งขุดดิน</w:t>
      </w:r>
    </w:p>
    <w:p w:rsidR="000C48A2" w:rsidRDefault="008F79DF" w:rsidP="008F79DF">
      <w:pPr>
        <w:spacing w:after="0" w:line="240" w:lineRule="auto"/>
        <w:ind w:left="1440" w:firstLine="720"/>
        <w:rPr>
          <w:rFonts w:ascii="TH SarabunIT๙" w:eastAsia="Calibri" w:hAnsi="TH SarabunIT๙" w:cs="TH SarabunIT๙"/>
          <w:color w:val="0D0D0D"/>
          <w:sz w:val="36"/>
          <w:szCs w:val="36"/>
        </w:rPr>
      </w:pPr>
      <w:r>
        <w:rPr>
          <w:rFonts w:ascii="TH SarabunIT๙" w:eastAsia="Calibri" w:hAnsi="TH SarabunIT๙" w:cs="TH SarabunIT๙"/>
          <w:color w:val="0D0D0D"/>
          <w:sz w:val="36"/>
          <w:szCs w:val="36"/>
        </w:rPr>
        <w:t>9.</w:t>
      </w:r>
      <w:r>
        <w:rPr>
          <w:rFonts w:ascii="TH SarabunIT๙" w:eastAsia="Calibri" w:hAnsi="TH SarabunIT๙" w:cs="TH SarabunIT๙" w:hint="cs"/>
          <w:noProof/>
          <w:sz w:val="36"/>
          <w:szCs w:val="36"/>
          <w:cs/>
        </w:rPr>
        <w:t xml:space="preserve"> </w:t>
      </w:r>
      <w:r w:rsidR="000C48A2"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 xml:space="preserve">การขออนุญาตก่อสร้างอาคารตามมาตรา </w:t>
      </w:r>
      <w:r w:rsidR="000C48A2" w:rsidRPr="000C48A2">
        <w:rPr>
          <w:rFonts w:ascii="TH SarabunIT๙" w:eastAsia="Calibri" w:hAnsi="TH SarabunIT๙" w:cs="TH SarabunIT๙"/>
          <w:noProof/>
          <w:sz w:val="36"/>
          <w:szCs w:val="36"/>
          <w:lang w:bidi="ar-SA"/>
        </w:rPr>
        <w:t>21</w:t>
      </w:r>
    </w:p>
    <w:p w:rsidR="000C48A2" w:rsidRDefault="008F79DF" w:rsidP="008F79DF">
      <w:pPr>
        <w:spacing w:after="0" w:line="240" w:lineRule="auto"/>
        <w:ind w:left="1440" w:firstLine="720"/>
        <w:rPr>
          <w:rFonts w:ascii="TH SarabunIT๙" w:eastAsia="Calibri" w:hAnsi="TH SarabunIT๙" w:cs="TH SarabunIT๙"/>
          <w:color w:val="0D0D0D"/>
          <w:sz w:val="36"/>
          <w:szCs w:val="36"/>
        </w:rPr>
      </w:pPr>
      <w:r>
        <w:rPr>
          <w:rFonts w:ascii="TH SarabunIT๙" w:eastAsia="Calibri" w:hAnsi="TH SarabunIT๙" w:cs="TH SarabunIT๙"/>
          <w:color w:val="0D0D0D"/>
          <w:sz w:val="36"/>
          <w:szCs w:val="36"/>
        </w:rPr>
        <w:t xml:space="preserve">10. </w:t>
      </w:r>
      <w:r w:rsidR="000C48A2"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 xml:space="preserve">การขออนุญาตรื้อถอนอาคาร ตามมาตรา </w:t>
      </w:r>
      <w:r w:rsidR="000C48A2" w:rsidRPr="000C48A2">
        <w:rPr>
          <w:rFonts w:ascii="TH SarabunIT๙" w:eastAsia="Calibri" w:hAnsi="TH SarabunIT๙" w:cs="TH SarabunIT๙"/>
          <w:noProof/>
          <w:sz w:val="36"/>
          <w:szCs w:val="36"/>
          <w:lang w:bidi="ar-SA"/>
        </w:rPr>
        <w:t>22</w:t>
      </w:r>
    </w:p>
    <w:p w:rsidR="000C48A2" w:rsidRPr="000C48A2" w:rsidRDefault="008F79DF" w:rsidP="008F79DF">
      <w:pPr>
        <w:spacing w:after="0" w:line="240" w:lineRule="auto"/>
        <w:ind w:left="1440" w:firstLine="720"/>
        <w:rPr>
          <w:rFonts w:ascii="TH SarabunIT๙" w:eastAsia="Calibri" w:hAnsi="TH SarabunIT๙" w:cs="TH SarabunIT๙"/>
          <w:color w:val="0D0D0D"/>
          <w:sz w:val="36"/>
          <w:szCs w:val="36"/>
        </w:rPr>
      </w:pPr>
      <w:r>
        <w:rPr>
          <w:rFonts w:ascii="TH SarabunIT๙" w:eastAsia="Calibri" w:hAnsi="TH SarabunIT๙" w:cs="TH SarabunIT๙"/>
          <w:color w:val="0D0D0D"/>
          <w:sz w:val="36"/>
          <w:szCs w:val="36"/>
        </w:rPr>
        <w:t>11.</w:t>
      </w:r>
      <w:r>
        <w:rPr>
          <w:rFonts w:ascii="TH SarabunIT๙" w:eastAsia="Calibri" w:hAnsi="TH SarabunIT๙" w:cs="TH SarabunIT๙" w:hint="cs"/>
          <w:noProof/>
          <w:sz w:val="36"/>
          <w:szCs w:val="36"/>
          <w:cs/>
        </w:rPr>
        <w:t xml:space="preserve"> </w:t>
      </w:r>
      <w:bookmarkStart w:id="0" w:name="_GoBack"/>
      <w:bookmarkEnd w:id="0"/>
      <w:r w:rsidR="000C48A2"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 xml:space="preserve">การแจ้งก่อสร้างอาคารตามมาตรา </w:t>
      </w:r>
      <w:r w:rsidR="000C48A2" w:rsidRPr="000C48A2">
        <w:rPr>
          <w:rFonts w:ascii="TH SarabunIT๙" w:eastAsia="Calibri" w:hAnsi="TH SarabunIT๙" w:cs="TH SarabunIT๙"/>
          <w:noProof/>
          <w:sz w:val="36"/>
          <w:szCs w:val="36"/>
          <w:lang w:bidi="ar-SA"/>
        </w:rPr>
        <w:t xml:space="preserve">39 </w:t>
      </w:r>
      <w:r w:rsidR="000C48A2" w:rsidRPr="000C48A2">
        <w:rPr>
          <w:rFonts w:ascii="TH SarabunIT๙" w:eastAsia="Calibri" w:hAnsi="TH SarabunIT๙" w:cs="TH SarabunIT๙"/>
          <w:noProof/>
          <w:sz w:val="36"/>
          <w:szCs w:val="36"/>
          <w:cs/>
        </w:rPr>
        <w:t>ทวิ</w:t>
      </w:r>
    </w:p>
    <w:p w:rsidR="000C48A2" w:rsidRDefault="000C48A2" w:rsidP="008F79DF">
      <w:pPr>
        <w:spacing w:after="0" w:line="240" w:lineRule="auto"/>
        <w:rPr>
          <w:rFonts w:hint="cs"/>
        </w:rPr>
      </w:pPr>
      <w:r w:rsidRPr="000C48A2">
        <w:rPr>
          <w:rFonts w:ascii="TH SarabunIT๙" w:eastAsia="Calibri" w:hAnsi="TH SarabunIT๙" w:cs="TH SarabunIT๙"/>
          <w:color w:val="0D0D0D"/>
          <w:sz w:val="36"/>
          <w:szCs w:val="36"/>
        </w:rPr>
        <w:tab/>
      </w:r>
      <w:r w:rsidRPr="000C48A2">
        <w:rPr>
          <w:rFonts w:ascii="TH SarabunIT๙" w:eastAsia="Calibri" w:hAnsi="TH SarabunIT๙" w:cs="TH SarabunIT๙"/>
          <w:color w:val="0D0D0D"/>
          <w:sz w:val="36"/>
          <w:szCs w:val="36"/>
        </w:rPr>
        <w:tab/>
      </w:r>
    </w:p>
    <w:p w:rsidR="00FF26D9" w:rsidRDefault="00FF26D9"/>
    <w:p w:rsidR="000C48A2" w:rsidRPr="00FF26D9" w:rsidRDefault="00FF26D9" w:rsidP="00FF26D9">
      <w:pPr>
        <w:ind w:left="2160" w:hanging="2444"/>
        <w:rPr>
          <w:rFonts w:ascii="TH SarabunIT๙" w:hAnsi="TH SarabunIT๙" w:cs="TH SarabunIT๙" w:hint="cs"/>
          <w:sz w:val="44"/>
          <w:szCs w:val="44"/>
          <w:cs/>
        </w:rPr>
      </w:pPr>
      <w:r w:rsidRPr="00FF26D9">
        <w:rPr>
          <w:rFonts w:ascii="TH SarabunIT๙" w:hAnsi="TH SarabunIT๙" w:cs="TH SarabunIT๙" w:hint="cs"/>
          <w:sz w:val="44"/>
          <w:szCs w:val="44"/>
          <w:cs/>
        </w:rPr>
        <w:t xml:space="preserve">               </w:t>
      </w:r>
      <w:r w:rsidR="005652D4" w:rsidRPr="00FF26D9">
        <w:rPr>
          <w:rFonts w:ascii="TH SarabunIT๙" w:hAnsi="TH SarabunIT๙" w:cs="TH SarabunIT๙" w:hint="cs"/>
          <w:sz w:val="44"/>
          <w:szCs w:val="44"/>
          <w:cs/>
        </w:rPr>
        <w:t xml:space="preserve"> </w:t>
      </w:r>
      <w:r w:rsidRPr="00FF26D9">
        <w:rPr>
          <w:rFonts w:ascii="TH SarabunIT๙" w:hAnsi="TH SarabunIT๙" w:cs="TH SarabunIT๙" w:hint="cs"/>
          <w:sz w:val="44"/>
          <w:szCs w:val="44"/>
          <w:cs/>
        </w:rPr>
        <w:t xml:space="preserve">  </w:t>
      </w:r>
      <w:r w:rsidR="005652D4" w:rsidRPr="00FF26D9">
        <w:rPr>
          <w:rFonts w:ascii="TH SarabunIT๙" w:hAnsi="TH SarabunIT๙" w:cs="TH SarabunIT๙" w:hint="cs"/>
          <w:sz w:val="44"/>
          <w:szCs w:val="44"/>
          <w:cs/>
        </w:rPr>
        <w:t xml:space="preserve"> </w:t>
      </w:r>
      <w:r w:rsidR="000C48A2" w:rsidRPr="00FF26D9">
        <w:rPr>
          <w:rFonts w:ascii="TH SarabunIT๙" w:hAnsi="TH SarabunIT๙" w:cs="TH SarabunIT๙" w:hint="cs"/>
          <w:sz w:val="44"/>
          <w:szCs w:val="44"/>
          <w:cs/>
        </w:rPr>
        <w:t>องค์การบริหารส่วนตำบลลำเลียง</w:t>
      </w:r>
      <w:r w:rsidR="005652D4" w:rsidRPr="00FF26D9">
        <w:rPr>
          <w:rFonts w:ascii="TH SarabunIT๙" w:hAnsi="TH SarabunIT๙" w:cs="TH SarabunIT๙" w:hint="cs"/>
          <w:sz w:val="44"/>
          <w:szCs w:val="44"/>
          <w:cs/>
        </w:rPr>
        <w:t xml:space="preserve"> </w:t>
      </w:r>
      <w:r w:rsidR="000C48A2" w:rsidRPr="00FF26D9">
        <w:rPr>
          <w:rFonts w:ascii="TH SarabunIT๙" w:hAnsi="TH SarabunIT๙" w:cs="TH SarabunIT๙" w:hint="cs"/>
          <w:sz w:val="44"/>
          <w:szCs w:val="44"/>
          <w:cs/>
        </w:rPr>
        <w:t>อำเภอกระบุรี  จังหวัดระนอง</w:t>
      </w:r>
    </w:p>
    <w:p w:rsidR="000C48A2" w:rsidRPr="000C48A2" w:rsidRDefault="000C48A2">
      <w:pPr>
        <w:rPr>
          <w:rFonts w:ascii="TH SarabunIT๙" w:hAnsi="TH SarabunIT๙" w:cs="TH SarabunIT๙"/>
          <w:sz w:val="32"/>
          <w:szCs w:val="32"/>
        </w:rPr>
      </w:pPr>
    </w:p>
    <w:sectPr w:rsidR="000C48A2" w:rsidRPr="000C48A2" w:rsidSect="000C48A2">
      <w:pgSz w:w="11906" w:h="16838"/>
      <w:pgMar w:top="1440" w:right="707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8A2"/>
    <w:rsid w:val="000C48A2"/>
    <w:rsid w:val="004E18F4"/>
    <w:rsid w:val="005652D4"/>
    <w:rsid w:val="008F79DF"/>
    <w:rsid w:val="00DD4DB1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8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C48A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8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C48A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  COM</dc:creator>
  <cp:lastModifiedBy>PM  COM</cp:lastModifiedBy>
  <cp:revision>4</cp:revision>
  <cp:lastPrinted>2015-12-23T08:52:00Z</cp:lastPrinted>
  <dcterms:created xsi:type="dcterms:W3CDTF">2015-12-23T08:45:00Z</dcterms:created>
  <dcterms:modified xsi:type="dcterms:W3CDTF">2015-12-23T08:57:00Z</dcterms:modified>
</cp:coreProperties>
</file>